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C0D" w:rsidRDefault="00B36C0D" w:rsidP="008F0EF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36C0D">
        <w:rPr>
          <w:rFonts w:ascii="Times New Roman" w:eastAsia="Calibri" w:hAnsi="Times New Roman" w:cs="Times New Roman"/>
          <w:b/>
          <w:sz w:val="28"/>
          <w:szCs w:val="28"/>
        </w:rPr>
        <w:t xml:space="preserve">Итоговая контрольная работа в рамках промежуточной аттестации </w:t>
      </w:r>
    </w:p>
    <w:p w:rsidR="008F0EFE" w:rsidRPr="00C5367B" w:rsidRDefault="008F0EFE" w:rsidP="008F0EF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 русскому языку</w:t>
      </w:r>
      <w:r w:rsidRPr="00C5367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B36C0D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B36C0D" w:rsidRDefault="00B36C0D" w:rsidP="008F0EFE">
      <w:pPr>
        <w:spacing w:after="20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8F0EFE" w:rsidRPr="00617DDB" w:rsidRDefault="008F0EFE" w:rsidP="008F0EFE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617DDB">
        <w:rPr>
          <w:rFonts w:ascii="Times New Roman" w:eastAsia="Calibri" w:hAnsi="Times New Roman" w:cs="Times New Roman"/>
          <w:b/>
          <w:sz w:val="24"/>
          <w:szCs w:val="24"/>
        </w:rPr>
        <w:t>Цель</w:t>
      </w:r>
      <w:r w:rsidRPr="00617DDB">
        <w:rPr>
          <w:rFonts w:ascii="Times New Roman" w:eastAsia="Calibri" w:hAnsi="Times New Roman" w:cs="Times New Roman"/>
          <w:sz w:val="24"/>
          <w:szCs w:val="24"/>
        </w:rPr>
        <w:t xml:space="preserve"> работы: определить уровень усвоения программного материала учащимися 3 класса по русскому языку. </w:t>
      </w:r>
    </w:p>
    <w:p w:rsidR="008F0EFE" w:rsidRPr="00617DDB" w:rsidRDefault="008F0EFE" w:rsidP="008F0EFE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DD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Задачи:</w:t>
      </w:r>
    </w:p>
    <w:p w:rsidR="008F0EFE" w:rsidRPr="00617DDB" w:rsidRDefault="008F0EFE" w:rsidP="008F0EF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17DDB">
        <w:rPr>
          <w:rFonts w:ascii="Times New Roman" w:eastAsia="Calibri" w:hAnsi="Times New Roman" w:cs="Times New Roman"/>
          <w:color w:val="000000"/>
          <w:sz w:val="24"/>
          <w:szCs w:val="24"/>
        </w:rPr>
        <w:t>выявление уровня овладения знаниями, умениями, навыками, предусмотренными стандартом по русскому языку;</w:t>
      </w:r>
    </w:p>
    <w:p w:rsidR="008F0EFE" w:rsidRPr="00617DDB" w:rsidRDefault="008F0EFE" w:rsidP="008F0EF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17DDB">
        <w:rPr>
          <w:rFonts w:ascii="Times New Roman" w:eastAsia="Calibri" w:hAnsi="Times New Roman" w:cs="Times New Roman"/>
          <w:color w:val="000000"/>
          <w:sz w:val="24"/>
          <w:szCs w:val="24"/>
        </w:rPr>
        <w:t>выявление уровня сформированности учебных действий;</w:t>
      </w:r>
    </w:p>
    <w:p w:rsidR="008F0EFE" w:rsidRPr="00617DDB" w:rsidRDefault="008F0EFE" w:rsidP="008F0EF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DDB">
        <w:rPr>
          <w:rFonts w:ascii="Times New Roman" w:eastAsia="Calibri" w:hAnsi="Times New Roman" w:cs="Times New Roman"/>
          <w:color w:val="000000"/>
          <w:sz w:val="24"/>
          <w:szCs w:val="24"/>
        </w:rPr>
        <w:t>выявление уровня сформированности навыков самоконтроля при выполнении учебных заданий</w:t>
      </w:r>
    </w:p>
    <w:p w:rsidR="008F0EFE" w:rsidRPr="00617DDB" w:rsidRDefault="008F0EFE" w:rsidP="008F0EFE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DDB">
        <w:rPr>
          <w:rFonts w:ascii="Times New Roman" w:eastAsia="Calibri" w:hAnsi="Times New Roman" w:cs="Times New Roman"/>
          <w:sz w:val="24"/>
          <w:szCs w:val="24"/>
        </w:rPr>
        <w:t xml:space="preserve">Содержание учебной программы соответствует рабочей учебной программе по русскому языку для 3-х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классов  в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соответствии с ФГОС и ФОП НОО.</w:t>
      </w:r>
    </w:p>
    <w:p w:rsidR="008F0EFE" w:rsidRPr="00617DDB" w:rsidRDefault="008F0EFE" w:rsidP="008F0EFE">
      <w:pPr>
        <w:spacing w:after="200" w:line="240" w:lineRule="auto"/>
        <w:ind w:left="64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DDB">
        <w:rPr>
          <w:rFonts w:ascii="Times New Roman" w:eastAsia="Calibri" w:hAnsi="Times New Roman" w:cs="Times New Roman"/>
          <w:sz w:val="24"/>
          <w:szCs w:val="24"/>
        </w:rPr>
        <w:t>Работа состоит из 2-х частей: диктант и грамматические задания</w:t>
      </w:r>
    </w:p>
    <w:p w:rsidR="008F0EFE" w:rsidRPr="00617DDB" w:rsidRDefault="008F0EFE" w:rsidP="008F0EFE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17DDB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 результатов выполнения работы</w:t>
      </w:r>
    </w:p>
    <w:p w:rsidR="008F0EFE" w:rsidRPr="00617DDB" w:rsidRDefault="008F0EFE" w:rsidP="008F0EFE">
      <w:pPr>
        <w:spacing w:before="14" w:after="0" w:line="252" w:lineRule="exact"/>
        <w:ind w:right="10" w:firstLine="53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7DDB">
        <w:rPr>
          <w:rFonts w:ascii="Times New Roman" w:eastAsia="Calibri" w:hAnsi="Times New Roman" w:cs="Times New Roman"/>
          <w:sz w:val="24"/>
          <w:szCs w:val="24"/>
          <w:lang w:eastAsia="ru-RU"/>
        </w:rPr>
        <w:t>Диктант служит средством проверки орфографических и пунктуационных навыков. В тексты включе</w:t>
      </w:r>
      <w:r w:rsidRPr="00617DD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ны орфограммы и </w:t>
      </w:r>
      <w:proofErr w:type="spellStart"/>
      <w:r w:rsidRPr="00617DDB">
        <w:rPr>
          <w:rFonts w:ascii="Times New Roman" w:eastAsia="Calibri" w:hAnsi="Times New Roman" w:cs="Times New Roman"/>
          <w:sz w:val="24"/>
          <w:szCs w:val="24"/>
          <w:lang w:eastAsia="ru-RU"/>
        </w:rPr>
        <w:t>пунктограммы</w:t>
      </w:r>
      <w:proofErr w:type="spellEnd"/>
      <w:r w:rsidRPr="00617DDB">
        <w:rPr>
          <w:rFonts w:ascii="Times New Roman" w:eastAsia="Calibri" w:hAnsi="Times New Roman" w:cs="Times New Roman"/>
          <w:sz w:val="24"/>
          <w:szCs w:val="24"/>
          <w:lang w:eastAsia="ru-RU"/>
        </w:rPr>
        <w:t>, изученные не только в истекшей период, но и в предше</w:t>
      </w:r>
      <w:r w:rsidRPr="00617DD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ствующих классах.</w:t>
      </w:r>
      <w:r w:rsidRPr="00617DD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F0EFE" w:rsidRPr="00617DDB" w:rsidRDefault="008F0EFE" w:rsidP="008F0EFE">
      <w:pPr>
        <w:spacing w:before="14" w:after="200" w:line="252" w:lineRule="exact"/>
        <w:ind w:right="1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7DDB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Итоговый</w:t>
      </w:r>
      <w:r w:rsidRPr="00617DD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диктант представляет собой связный текст, тематика которого соответствует возрасту учащихся 3 класса. Орфограммы и правила постановки знаков препинания, встречающиеся в тексте, определяются программой по русскому языку в 3 классе. В тексте диктанта встречаются слова на изученные орфограммы: безударные гласные в корне </w:t>
      </w:r>
      <w:proofErr w:type="gramStart"/>
      <w:r w:rsidRPr="00617DDB">
        <w:rPr>
          <w:rFonts w:ascii="Times New Roman" w:eastAsia="Calibri" w:hAnsi="Times New Roman" w:cs="Times New Roman"/>
          <w:sz w:val="24"/>
          <w:szCs w:val="24"/>
          <w:lang w:eastAsia="ru-RU"/>
        </w:rPr>
        <w:t>слова,  парные</w:t>
      </w:r>
      <w:proofErr w:type="gramEnd"/>
      <w:r w:rsidRPr="00617DD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согласные в корне слова, правописание приставок и предлогов, двойные согласные, родовые окончания существительных и прилагательных, непроизносимые согласные, Ъ и Ь разделительные.</w:t>
      </w:r>
    </w:p>
    <w:p w:rsidR="008F0EFE" w:rsidRPr="00617DDB" w:rsidRDefault="008F0EFE" w:rsidP="008F0EFE">
      <w:pPr>
        <w:spacing w:before="14" w:after="200" w:line="252" w:lineRule="exact"/>
        <w:ind w:right="1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7DD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После диктанта учащиеся работают над </w:t>
      </w:r>
      <w:r w:rsidRPr="00617DD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орфографическим заданием. </w:t>
      </w:r>
      <w:r w:rsidRPr="00617DDB">
        <w:rPr>
          <w:rFonts w:ascii="Times New Roman" w:eastAsia="Calibri" w:hAnsi="Times New Roman" w:cs="Times New Roman"/>
          <w:sz w:val="24"/>
          <w:szCs w:val="24"/>
          <w:lang w:eastAsia="ru-RU"/>
        </w:rPr>
        <w:t>За успешное выполнение этого задания выставляется отдельная отметка. Ошибки, допущенные при вы</w:t>
      </w:r>
      <w:r w:rsidRPr="00617DD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полнении орфографического задания, не влияют на отметку за диктант, а отметка за зада</w:t>
      </w:r>
      <w:r w:rsidRPr="00617DD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ние не зависит от отметки за диктант.</w:t>
      </w:r>
    </w:p>
    <w:p w:rsidR="008F0EFE" w:rsidRPr="00617DDB" w:rsidRDefault="008F0EFE" w:rsidP="008F0EFE">
      <w:pPr>
        <w:spacing w:after="0" w:line="252" w:lineRule="exact"/>
        <w:ind w:firstLine="5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17DDB">
        <w:rPr>
          <w:rFonts w:ascii="Times New Roman" w:eastAsia="Calibri" w:hAnsi="Times New Roman" w:cs="Times New Roman"/>
          <w:sz w:val="24"/>
          <w:szCs w:val="24"/>
          <w:lang w:eastAsia="ru-RU"/>
        </w:rPr>
        <w:t>Учитель не исправляет ошибки, а лишь подчёркивает слова, в которых они встрети</w:t>
      </w:r>
      <w:r w:rsidRPr="00617DDB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лись. Это даёт возможность детям самостоятельно найти и исправить допущенные ошибки, качественно выполнить работу над ошибками. За диктант выставляется одна отметка:</w:t>
      </w:r>
    </w:p>
    <w:p w:rsidR="008F0EFE" w:rsidRPr="00617DDB" w:rsidRDefault="008F0EFE" w:rsidP="008F0EF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комплексной контрольной работе, состоящей из диктанта и дополнительного (фонетического, лексического, орфографического, граммати</w:t>
      </w: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ческого) задания, выставляются две оценки за каждый вид работы.</w:t>
      </w:r>
    </w:p>
    <w:p w:rsidR="008F0EFE" w:rsidRPr="00617DDB" w:rsidRDefault="008F0EFE" w:rsidP="008F0EF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диктант:</w:t>
      </w:r>
    </w:p>
    <w:p w:rsidR="008F0EFE" w:rsidRPr="00617DDB" w:rsidRDefault="008F0EFE" w:rsidP="008F0E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D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выставляется за безошибочную работу, а также при нали</w:t>
      </w: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чии в ней 1 негрубой орфографической или 1 негрубой пунктуационной ошибки.</w:t>
      </w:r>
    </w:p>
    <w:p w:rsidR="008F0EFE" w:rsidRPr="00617DDB" w:rsidRDefault="008F0EFE" w:rsidP="008F0E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D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выставляется при наличии в диктанте 2 орфографических и 2 пунктуационных ошибок, или 1 орфографической и 3 пунктуационных оши</w:t>
      </w: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бок, или 4 пунктуационных при отсутствии орфографических ошибок. Оцен</w:t>
      </w: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«4» может выставляться при 3 орфографических ошибках, если среди них есть однотипные.</w:t>
      </w:r>
    </w:p>
    <w:p w:rsidR="008F0EFE" w:rsidRPr="00617DDB" w:rsidRDefault="008F0EFE" w:rsidP="008F0E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D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выставляется' за диктант, в котором допущены 4 орфографи</w:t>
      </w: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ческие и 4 пунктуационные ошибки, или 3 орфографические и 5 пунктуацион</w:t>
      </w: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ошибок, или 7 пунктуационных ошибок при отсутствии орфографических ошибок, В IV классе допускается выставление оценки «3» за диктант при</w:t>
      </w:r>
    </w:p>
    <w:p w:rsidR="008F0EFE" w:rsidRPr="00617DDB" w:rsidRDefault="008F0EFE" w:rsidP="008F0E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 орфографических и 4 пунктуационных ошибках. Оценка «3» может быть по</w:t>
      </w: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ставлена также при наличии 6 орфографических и 6 пунктуационных, если среди тех и других имеются однотипные и негрубые ошибки.</w:t>
      </w:r>
    </w:p>
    <w:p w:rsidR="008F0EFE" w:rsidRPr="00617DDB" w:rsidRDefault="008F0EFE" w:rsidP="008F0E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D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выставляется за диктант, в котором допущено до 7 орфо</w:t>
      </w: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графических и 7 пунктуационных ошибок, или 6 орфографических и 8 пунктуа</w:t>
      </w: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ционных ошибок, 5 орфографических и 9 пунктуационных ошибок, 8 орфогра</w:t>
      </w: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фических и 6 пунктуационных ошибок.</w:t>
      </w:r>
    </w:p>
    <w:p w:rsidR="008F0EFE" w:rsidRPr="00617DDB" w:rsidRDefault="008F0EFE" w:rsidP="008F0E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большем количестве ошибок диктант оценивается </w:t>
      </w:r>
      <w:r w:rsidRPr="00617D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баллом</w:t>
      </w: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7D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«1».</w:t>
      </w:r>
    </w:p>
    <w:p w:rsidR="008F0EFE" w:rsidRPr="00617DDB" w:rsidRDefault="008F0EFE" w:rsidP="008F0EF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оценке выполнения </w:t>
      </w:r>
      <w:r w:rsidRPr="00617D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дополнительных заданий</w:t>
      </w: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рекомендуется руковод</w:t>
      </w: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ствоваться следующим:</w:t>
      </w:r>
    </w:p>
    <w:p w:rsidR="008F0EFE" w:rsidRPr="00617DDB" w:rsidRDefault="008F0EFE" w:rsidP="008F0E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D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 ученик выполнил все задания верно (7 баллов)</w:t>
      </w:r>
    </w:p>
    <w:p w:rsidR="008F0EFE" w:rsidRPr="00617DDB" w:rsidRDefault="008F0EFE" w:rsidP="008F0E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D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 ученик выполнил правильно не менее 3/4 заданий (5 балл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F0EFE" w:rsidRPr="00617DDB" w:rsidRDefault="008F0EFE" w:rsidP="008F0E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D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 за работу, в которой правильно выполнено не менее половины заданий (3-4 балла)</w:t>
      </w:r>
    </w:p>
    <w:p w:rsidR="008F0EFE" w:rsidRPr="00617DDB" w:rsidRDefault="008F0EFE" w:rsidP="008F0E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D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 за работу, в которой не выполнено более половины заданий (менее 3 баллов)</w:t>
      </w:r>
    </w:p>
    <w:p w:rsidR="008F0EFE" w:rsidRDefault="008F0EFE" w:rsidP="008F0E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D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«1»</w:t>
      </w:r>
      <w:r w:rsidRPr="00617DDB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ставится, если ученик не выполнил ни одного задания.</w:t>
      </w:r>
    </w:p>
    <w:p w:rsidR="008F0EFE" w:rsidRPr="008F0EFE" w:rsidRDefault="008F0EFE" w:rsidP="008F0E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8F0EFE">
        <w:rPr>
          <w:rFonts w:ascii="Times New Roman" w:eastAsia="Calibri" w:hAnsi="Times New Roman" w:cs="Times New Roman"/>
          <w:b/>
          <w:bCs/>
          <w:sz w:val="24"/>
        </w:rPr>
        <w:t>Критерии оценивания работ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3133"/>
        <w:gridCol w:w="3105"/>
        <w:gridCol w:w="3107"/>
      </w:tblGrid>
      <w:tr w:rsidR="008F0EFE" w:rsidRPr="008F0EFE" w:rsidTr="000C09A6">
        <w:tc>
          <w:tcPr>
            <w:tcW w:w="3190" w:type="dxa"/>
          </w:tcPr>
          <w:p w:rsidR="008F0EFE" w:rsidRPr="008F0EFE" w:rsidRDefault="008F0EFE" w:rsidP="000C09A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8F0EFE">
              <w:rPr>
                <w:rFonts w:ascii="Times New Roman" w:eastAsia="Calibri" w:hAnsi="Times New Roman" w:cs="Times New Roman"/>
                <w:b/>
                <w:bCs/>
                <w:sz w:val="24"/>
              </w:rPr>
              <w:t>Уровень</w:t>
            </w:r>
          </w:p>
        </w:tc>
        <w:tc>
          <w:tcPr>
            <w:tcW w:w="3190" w:type="dxa"/>
            <w:vAlign w:val="center"/>
          </w:tcPr>
          <w:p w:rsidR="008F0EFE" w:rsidRPr="008F0EFE" w:rsidRDefault="008F0EFE" w:rsidP="000C09A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8F0EFE">
              <w:rPr>
                <w:rFonts w:ascii="Times New Roman" w:eastAsia="Calibri" w:hAnsi="Times New Roman" w:cs="Times New Roman"/>
                <w:b/>
                <w:bCs/>
                <w:sz w:val="24"/>
              </w:rPr>
              <w:t>Процент</w:t>
            </w:r>
          </w:p>
        </w:tc>
        <w:tc>
          <w:tcPr>
            <w:tcW w:w="3191" w:type="dxa"/>
            <w:vAlign w:val="center"/>
          </w:tcPr>
          <w:p w:rsidR="008F0EFE" w:rsidRPr="008F0EFE" w:rsidRDefault="008F0EFE" w:rsidP="000C09A6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 w:rsidRPr="008F0EFE">
              <w:rPr>
                <w:rFonts w:ascii="Times New Roman" w:eastAsia="Calibri" w:hAnsi="Times New Roman" w:cs="Times New Roman"/>
                <w:b/>
                <w:bCs/>
                <w:sz w:val="24"/>
              </w:rPr>
              <w:t>Отметка</w:t>
            </w:r>
          </w:p>
        </w:tc>
      </w:tr>
      <w:tr w:rsidR="008F0EFE" w:rsidRPr="008F0EFE" w:rsidTr="000C09A6">
        <w:tc>
          <w:tcPr>
            <w:tcW w:w="3190" w:type="dxa"/>
          </w:tcPr>
          <w:p w:rsidR="008F0EFE" w:rsidRPr="008F0EFE" w:rsidRDefault="008F0EFE" w:rsidP="000C09A6">
            <w:pPr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F0EFE">
              <w:rPr>
                <w:rFonts w:ascii="Times New Roman" w:eastAsia="Calibri" w:hAnsi="Times New Roman" w:cs="Times New Roman"/>
                <w:bCs/>
                <w:sz w:val="24"/>
              </w:rPr>
              <w:t>Высокий</w:t>
            </w:r>
          </w:p>
        </w:tc>
        <w:tc>
          <w:tcPr>
            <w:tcW w:w="3190" w:type="dxa"/>
            <w:vAlign w:val="center"/>
          </w:tcPr>
          <w:p w:rsidR="008F0EFE" w:rsidRPr="008F0EFE" w:rsidRDefault="008F0EFE" w:rsidP="000C09A6">
            <w:pPr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F0EFE">
              <w:rPr>
                <w:rFonts w:ascii="Times New Roman" w:eastAsia="Calibri" w:hAnsi="Times New Roman" w:cs="Times New Roman"/>
                <w:bCs/>
                <w:sz w:val="24"/>
              </w:rPr>
              <w:t>85-100%</w:t>
            </w:r>
          </w:p>
        </w:tc>
        <w:tc>
          <w:tcPr>
            <w:tcW w:w="3191" w:type="dxa"/>
            <w:vAlign w:val="center"/>
          </w:tcPr>
          <w:p w:rsidR="008F0EFE" w:rsidRPr="008F0EFE" w:rsidRDefault="008F0EFE" w:rsidP="000C09A6">
            <w:pPr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F0EFE">
              <w:rPr>
                <w:rFonts w:ascii="Times New Roman" w:eastAsia="Calibri" w:hAnsi="Times New Roman" w:cs="Times New Roman"/>
                <w:bCs/>
                <w:sz w:val="24"/>
              </w:rPr>
              <w:t>5</w:t>
            </w:r>
          </w:p>
        </w:tc>
      </w:tr>
      <w:tr w:rsidR="008F0EFE" w:rsidRPr="008F0EFE" w:rsidTr="000C09A6">
        <w:tc>
          <w:tcPr>
            <w:tcW w:w="3190" w:type="dxa"/>
          </w:tcPr>
          <w:p w:rsidR="008F0EFE" w:rsidRPr="008F0EFE" w:rsidRDefault="008F0EFE" w:rsidP="000C09A6">
            <w:pPr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F0EFE">
              <w:rPr>
                <w:rFonts w:ascii="Times New Roman" w:eastAsia="Calibri" w:hAnsi="Times New Roman" w:cs="Times New Roman"/>
                <w:bCs/>
                <w:sz w:val="24"/>
              </w:rPr>
              <w:t>Повышенный</w:t>
            </w:r>
          </w:p>
        </w:tc>
        <w:tc>
          <w:tcPr>
            <w:tcW w:w="3190" w:type="dxa"/>
            <w:vAlign w:val="center"/>
          </w:tcPr>
          <w:p w:rsidR="008F0EFE" w:rsidRPr="008F0EFE" w:rsidRDefault="008F0EFE" w:rsidP="000C09A6">
            <w:pPr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F0EFE">
              <w:rPr>
                <w:rFonts w:ascii="Times New Roman" w:eastAsia="Calibri" w:hAnsi="Times New Roman" w:cs="Times New Roman"/>
                <w:bCs/>
                <w:sz w:val="24"/>
              </w:rPr>
              <w:t>65-84%</w:t>
            </w:r>
          </w:p>
        </w:tc>
        <w:tc>
          <w:tcPr>
            <w:tcW w:w="3191" w:type="dxa"/>
            <w:vAlign w:val="center"/>
          </w:tcPr>
          <w:p w:rsidR="008F0EFE" w:rsidRPr="008F0EFE" w:rsidRDefault="008F0EFE" w:rsidP="000C09A6">
            <w:pPr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F0EFE">
              <w:rPr>
                <w:rFonts w:ascii="Times New Roman" w:eastAsia="Calibri" w:hAnsi="Times New Roman" w:cs="Times New Roman"/>
                <w:bCs/>
                <w:sz w:val="24"/>
              </w:rPr>
              <w:t>4</w:t>
            </w:r>
          </w:p>
        </w:tc>
      </w:tr>
      <w:tr w:rsidR="008F0EFE" w:rsidRPr="008F0EFE" w:rsidTr="000C09A6">
        <w:tc>
          <w:tcPr>
            <w:tcW w:w="3190" w:type="dxa"/>
          </w:tcPr>
          <w:p w:rsidR="008F0EFE" w:rsidRPr="008F0EFE" w:rsidRDefault="008F0EFE" w:rsidP="000C09A6">
            <w:pPr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F0EFE">
              <w:rPr>
                <w:rFonts w:ascii="Times New Roman" w:eastAsia="Calibri" w:hAnsi="Times New Roman" w:cs="Times New Roman"/>
                <w:bCs/>
                <w:sz w:val="24"/>
              </w:rPr>
              <w:t>Базовый</w:t>
            </w:r>
          </w:p>
        </w:tc>
        <w:tc>
          <w:tcPr>
            <w:tcW w:w="3190" w:type="dxa"/>
            <w:vAlign w:val="center"/>
          </w:tcPr>
          <w:p w:rsidR="008F0EFE" w:rsidRPr="008F0EFE" w:rsidRDefault="008F0EFE" w:rsidP="000C09A6">
            <w:pPr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F0EFE">
              <w:rPr>
                <w:rFonts w:ascii="Times New Roman" w:eastAsia="Calibri" w:hAnsi="Times New Roman" w:cs="Times New Roman"/>
                <w:bCs/>
                <w:sz w:val="24"/>
              </w:rPr>
              <w:t>50-64%</w:t>
            </w:r>
          </w:p>
        </w:tc>
        <w:tc>
          <w:tcPr>
            <w:tcW w:w="3191" w:type="dxa"/>
            <w:vAlign w:val="center"/>
          </w:tcPr>
          <w:p w:rsidR="008F0EFE" w:rsidRPr="008F0EFE" w:rsidRDefault="008F0EFE" w:rsidP="000C09A6">
            <w:pPr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F0EFE">
              <w:rPr>
                <w:rFonts w:ascii="Times New Roman" w:eastAsia="Calibri" w:hAnsi="Times New Roman" w:cs="Times New Roman"/>
                <w:bCs/>
                <w:sz w:val="24"/>
              </w:rPr>
              <w:t>3</w:t>
            </w:r>
          </w:p>
        </w:tc>
      </w:tr>
      <w:tr w:rsidR="008F0EFE" w:rsidRPr="008F0EFE" w:rsidTr="000C09A6">
        <w:tc>
          <w:tcPr>
            <w:tcW w:w="3190" w:type="dxa"/>
          </w:tcPr>
          <w:p w:rsidR="008F0EFE" w:rsidRPr="008F0EFE" w:rsidRDefault="008F0EFE" w:rsidP="000C09A6">
            <w:pPr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F0EFE">
              <w:rPr>
                <w:rFonts w:ascii="Times New Roman" w:eastAsia="Calibri" w:hAnsi="Times New Roman" w:cs="Times New Roman"/>
                <w:bCs/>
                <w:sz w:val="24"/>
              </w:rPr>
              <w:t>Пониженный</w:t>
            </w:r>
          </w:p>
        </w:tc>
        <w:tc>
          <w:tcPr>
            <w:tcW w:w="3190" w:type="dxa"/>
            <w:vAlign w:val="center"/>
          </w:tcPr>
          <w:p w:rsidR="008F0EFE" w:rsidRPr="008F0EFE" w:rsidRDefault="008F0EFE" w:rsidP="000C09A6">
            <w:pPr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F0EFE">
              <w:rPr>
                <w:rFonts w:ascii="Times New Roman" w:eastAsia="Calibri" w:hAnsi="Times New Roman" w:cs="Times New Roman"/>
                <w:bCs/>
                <w:sz w:val="24"/>
              </w:rPr>
              <w:t>1-49%</w:t>
            </w:r>
          </w:p>
        </w:tc>
        <w:tc>
          <w:tcPr>
            <w:tcW w:w="3191" w:type="dxa"/>
            <w:vAlign w:val="center"/>
          </w:tcPr>
          <w:p w:rsidR="008F0EFE" w:rsidRPr="008F0EFE" w:rsidRDefault="008F0EFE" w:rsidP="000C09A6">
            <w:pPr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F0EFE">
              <w:rPr>
                <w:rFonts w:ascii="Times New Roman" w:eastAsia="Calibri" w:hAnsi="Times New Roman" w:cs="Times New Roman"/>
                <w:bCs/>
                <w:sz w:val="24"/>
              </w:rPr>
              <w:t>2</w:t>
            </w:r>
          </w:p>
        </w:tc>
      </w:tr>
      <w:tr w:rsidR="008F0EFE" w:rsidRPr="008F0EFE" w:rsidTr="000C09A6">
        <w:tc>
          <w:tcPr>
            <w:tcW w:w="3190" w:type="dxa"/>
          </w:tcPr>
          <w:p w:rsidR="008F0EFE" w:rsidRPr="008F0EFE" w:rsidRDefault="008F0EFE" w:rsidP="000C09A6">
            <w:pPr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F0EFE">
              <w:rPr>
                <w:rFonts w:ascii="Times New Roman" w:eastAsia="Calibri" w:hAnsi="Times New Roman" w:cs="Times New Roman"/>
                <w:bCs/>
                <w:sz w:val="24"/>
              </w:rPr>
              <w:t>Недостаточный</w:t>
            </w:r>
          </w:p>
        </w:tc>
        <w:tc>
          <w:tcPr>
            <w:tcW w:w="3190" w:type="dxa"/>
            <w:vAlign w:val="center"/>
          </w:tcPr>
          <w:p w:rsidR="008F0EFE" w:rsidRPr="008F0EFE" w:rsidRDefault="008F0EFE" w:rsidP="000C09A6">
            <w:pPr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F0EFE">
              <w:rPr>
                <w:rFonts w:ascii="Times New Roman" w:eastAsia="Calibri" w:hAnsi="Times New Roman" w:cs="Times New Roman"/>
                <w:bCs/>
                <w:sz w:val="24"/>
              </w:rPr>
              <w:t>0%</w:t>
            </w:r>
          </w:p>
        </w:tc>
        <w:tc>
          <w:tcPr>
            <w:tcW w:w="3191" w:type="dxa"/>
            <w:vAlign w:val="center"/>
          </w:tcPr>
          <w:p w:rsidR="008F0EFE" w:rsidRPr="008F0EFE" w:rsidRDefault="008F0EFE" w:rsidP="000C09A6">
            <w:pPr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F0EFE">
              <w:rPr>
                <w:rFonts w:ascii="Times New Roman" w:eastAsia="Calibri" w:hAnsi="Times New Roman" w:cs="Times New Roman"/>
                <w:bCs/>
                <w:sz w:val="24"/>
              </w:rPr>
              <w:t>1</w:t>
            </w:r>
          </w:p>
        </w:tc>
      </w:tr>
    </w:tbl>
    <w:p w:rsidR="008F0EFE" w:rsidRDefault="008F0EF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F0EFE" w:rsidRDefault="008F0EFE" w:rsidP="008F0EFE">
      <w:pPr>
        <w:shd w:val="clear" w:color="auto" w:fill="FFFFFF"/>
        <w:spacing w:before="480" w:after="240" w:line="480" w:lineRule="atLeast"/>
        <w:ind w:left="142"/>
        <w:jc w:val="center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8F0EFE" w:rsidRDefault="008F0EFE">
      <w:pP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br w:type="page"/>
      </w:r>
    </w:p>
    <w:p w:rsidR="006E06D6" w:rsidRPr="008F0EFE" w:rsidRDefault="006E06D6" w:rsidP="008F0EFE">
      <w:pPr>
        <w:shd w:val="clear" w:color="auto" w:fill="FFFFFF"/>
        <w:spacing w:before="480" w:after="240" w:line="480" w:lineRule="atLeast"/>
        <w:ind w:left="142"/>
        <w:jc w:val="center"/>
        <w:outlineLvl w:val="1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F0E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ДИКТАНТ</w:t>
      </w:r>
    </w:p>
    <w:p w:rsidR="006E06D6" w:rsidRPr="008F0EFE" w:rsidRDefault="006E06D6" w:rsidP="006E06D6">
      <w:pPr>
        <w:shd w:val="clear" w:color="auto" w:fill="FFFFFF"/>
        <w:spacing w:before="240" w:after="240" w:line="240" w:lineRule="auto"/>
        <w:ind w:left="142"/>
        <w:jc w:val="center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F0E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Летний дождь</w:t>
      </w:r>
    </w:p>
    <w:p w:rsidR="006E06D6" w:rsidRPr="008F0EFE" w:rsidRDefault="006E06D6" w:rsidP="006E06D6">
      <w:pPr>
        <w:shd w:val="clear" w:color="auto" w:fill="FFFFFF"/>
        <w:spacing w:before="240" w:after="240" w:line="240" w:lineRule="auto"/>
        <w:ind w:left="142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8F0EFE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Было жаркое лето. Вдруг набежала тёмная туча. Ударил первый сильный гром. Крупные капли дождя застучали по крыше. Засверкала яркая молния. Ребята побежали к дому. Но дождь быстро кончился. Выглянуло ласковое солнце. На мокрой траве заблестели прозрачные капли. В воздухе запахло свежестью. Хорошо после грозы!</w:t>
      </w:r>
    </w:p>
    <w:tbl>
      <w:tblPr>
        <w:tblStyle w:val="a4"/>
        <w:tblpPr w:leftFromText="180" w:rightFromText="180" w:vertAnchor="text" w:horzAnchor="margin" w:tblpY="627"/>
        <w:tblW w:w="9067" w:type="dxa"/>
        <w:tblLook w:val="04A0" w:firstRow="1" w:lastRow="0" w:firstColumn="1" w:lastColumn="0" w:noHBand="0" w:noVBand="1"/>
      </w:tblPr>
      <w:tblGrid>
        <w:gridCol w:w="621"/>
        <w:gridCol w:w="7312"/>
        <w:gridCol w:w="1134"/>
      </w:tblGrid>
      <w:tr w:rsidR="006E06D6" w:rsidRPr="008F0EFE" w:rsidTr="006E06D6">
        <w:tc>
          <w:tcPr>
            <w:tcW w:w="0" w:type="auto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12" w:type="dxa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134" w:type="dxa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6E06D6" w:rsidRPr="008F0EFE" w:rsidTr="006E06D6">
        <w:tc>
          <w:tcPr>
            <w:tcW w:w="0" w:type="auto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12" w:type="dxa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Выписать из текста </w:t>
            </w:r>
            <w:r w:rsidRPr="008F0EFE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3-е предложение</w:t>
            </w: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0EFE">
              <w:rPr>
                <w:rFonts w:ascii="Times New Roman" w:hAnsi="Times New Roman" w:cs="Times New Roman"/>
                <w:sz w:val="24"/>
                <w:szCs w:val="24"/>
              </w:rPr>
              <w:br/>
              <w:t>Найти грамматическую основу.</w:t>
            </w:r>
            <w:r w:rsidRPr="008F0EFE">
              <w:rPr>
                <w:rFonts w:ascii="Times New Roman" w:hAnsi="Times New Roman" w:cs="Times New Roman"/>
                <w:sz w:val="24"/>
                <w:szCs w:val="24"/>
              </w:rPr>
              <w:br/>
              <w:t>Указать части речи.</w:t>
            </w:r>
            <w:r w:rsidRPr="008F0EFE">
              <w:rPr>
                <w:rFonts w:ascii="Times New Roman" w:hAnsi="Times New Roman" w:cs="Times New Roman"/>
                <w:sz w:val="24"/>
                <w:szCs w:val="24"/>
              </w:rPr>
              <w:br/>
              <w:t>Выписать словосочетания с вопросом.</w:t>
            </w:r>
          </w:p>
        </w:tc>
        <w:tc>
          <w:tcPr>
            <w:tcW w:w="1134" w:type="dxa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F0EFE"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 w:rsidRPr="008F0EFE"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 w:rsidRPr="008F0EFE"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</w:p>
        </w:tc>
      </w:tr>
      <w:tr w:rsidR="006E06D6" w:rsidRPr="008F0EFE" w:rsidTr="006E06D6">
        <w:tc>
          <w:tcPr>
            <w:tcW w:w="0" w:type="auto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2" w:type="dxa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Разобрать по составу: </w:t>
            </w:r>
            <w:r w:rsidRPr="008F0EFE">
              <w:rPr>
                <w:rStyle w:val="a3"/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крупные</w:t>
            </w: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r w:rsidRPr="008F0EFE">
              <w:rPr>
                <w:rStyle w:val="a3"/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дождинки</w:t>
            </w:r>
            <w:r w:rsidRPr="008F0E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 </w:t>
            </w:r>
            <w:r w:rsidRPr="008F0EFE">
              <w:rPr>
                <w:rStyle w:val="a3"/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застучали</w:t>
            </w:r>
            <w:r w:rsidRPr="008F0E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134" w:type="dxa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06D6" w:rsidRPr="008F0EFE" w:rsidTr="006E06D6">
        <w:tc>
          <w:tcPr>
            <w:tcW w:w="0" w:type="auto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12" w:type="dxa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В 3-м предложении слово </w:t>
            </w:r>
            <w:r w:rsidRPr="008F0EFE">
              <w:rPr>
                <w:rStyle w:val="a3"/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гром</w:t>
            </w: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 разобрать как часть речи.</w:t>
            </w:r>
          </w:p>
        </w:tc>
        <w:tc>
          <w:tcPr>
            <w:tcW w:w="1134" w:type="dxa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06D6" w:rsidRPr="008F0EFE" w:rsidTr="006E06D6">
        <w:tc>
          <w:tcPr>
            <w:tcW w:w="0" w:type="auto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12" w:type="dxa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Выполнить фонетический разбор слова </w:t>
            </w:r>
            <w:r w:rsidRPr="008F0EFE">
              <w:rPr>
                <w:rStyle w:val="a3"/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капли</w:t>
            </w:r>
            <w:r w:rsidRPr="008F0E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8F0EFE">
              <w:rPr>
                <w:rFonts w:ascii="Times New Roman" w:eastAsia="Calibri" w:hAnsi="Times New Roman" w:cs="Times New Roman"/>
                <w:sz w:val="24"/>
                <w:szCs w:val="24"/>
              </w:rPr>
              <w:t>(указать количество букв, звуков, слогов).</w:t>
            </w:r>
          </w:p>
        </w:tc>
        <w:tc>
          <w:tcPr>
            <w:tcW w:w="1134" w:type="dxa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E06D6" w:rsidRPr="008F0EFE" w:rsidRDefault="006E06D6" w:rsidP="008F0EFE">
      <w:pPr>
        <w:shd w:val="clear" w:color="auto" w:fill="FFFFFF"/>
        <w:spacing w:before="240" w:after="24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8F0EFE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Вариант 1</w:t>
      </w:r>
    </w:p>
    <w:p w:rsidR="006E06D6" w:rsidRPr="008F0EFE" w:rsidRDefault="006E06D6" w:rsidP="008F0EFE">
      <w:pPr>
        <w:pStyle w:val="3"/>
        <w:shd w:val="clear" w:color="auto" w:fill="FFFFFF"/>
        <w:spacing w:before="480" w:after="240" w:line="450" w:lineRule="atLeast"/>
        <w:ind w:left="142"/>
        <w:jc w:val="center"/>
        <w:rPr>
          <w:rFonts w:ascii="Times New Roman" w:hAnsi="Times New Roman" w:cs="Times New Roman"/>
          <w:b/>
          <w:bCs/>
          <w:color w:val="0F1115"/>
        </w:rPr>
      </w:pPr>
      <w:r w:rsidRPr="008F0EFE">
        <w:rPr>
          <w:rFonts w:ascii="Times New Roman" w:hAnsi="Times New Roman" w:cs="Times New Roman"/>
          <w:b/>
          <w:bCs/>
          <w:color w:val="0F1115"/>
        </w:rPr>
        <w:t>Вариант 2</w:t>
      </w:r>
    </w:p>
    <w:tbl>
      <w:tblPr>
        <w:tblStyle w:val="a4"/>
        <w:tblW w:w="9066" w:type="dxa"/>
        <w:tblLook w:val="04A0" w:firstRow="1" w:lastRow="0" w:firstColumn="1" w:lastColumn="0" w:noHBand="0" w:noVBand="1"/>
      </w:tblPr>
      <w:tblGrid>
        <w:gridCol w:w="587"/>
        <w:gridCol w:w="7637"/>
        <w:gridCol w:w="842"/>
      </w:tblGrid>
      <w:tr w:rsidR="006E06D6" w:rsidRPr="008F0EFE" w:rsidTr="006E06D6">
        <w:tc>
          <w:tcPr>
            <w:tcW w:w="0" w:type="auto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884" w:type="dxa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707" w:type="dxa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6E06D6" w:rsidRPr="008F0EFE" w:rsidTr="006E06D6">
        <w:tc>
          <w:tcPr>
            <w:tcW w:w="0" w:type="auto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84" w:type="dxa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Выписать из текста </w:t>
            </w:r>
            <w:r w:rsidRPr="008F0EFE"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6-е предложение</w:t>
            </w: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0EFE">
              <w:rPr>
                <w:rFonts w:ascii="Times New Roman" w:hAnsi="Times New Roman" w:cs="Times New Roman"/>
                <w:sz w:val="24"/>
                <w:szCs w:val="24"/>
              </w:rPr>
              <w:br/>
              <w:t>Найти грамматическую основу.</w:t>
            </w:r>
            <w:r w:rsidRPr="008F0EFE">
              <w:rPr>
                <w:rFonts w:ascii="Times New Roman" w:hAnsi="Times New Roman" w:cs="Times New Roman"/>
                <w:sz w:val="24"/>
                <w:szCs w:val="24"/>
              </w:rPr>
              <w:br/>
              <w:t>Указать части речи.</w:t>
            </w:r>
            <w:r w:rsidRPr="008F0EFE">
              <w:rPr>
                <w:rFonts w:ascii="Times New Roman" w:hAnsi="Times New Roman" w:cs="Times New Roman"/>
                <w:sz w:val="24"/>
                <w:szCs w:val="24"/>
              </w:rPr>
              <w:br/>
              <w:t>Выписать словосочетания с вопросом.</w:t>
            </w:r>
          </w:p>
        </w:tc>
        <w:tc>
          <w:tcPr>
            <w:tcW w:w="707" w:type="dxa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F0EFE"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 w:rsidRPr="008F0EFE"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 w:rsidRPr="008F0EFE"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</w:p>
        </w:tc>
      </w:tr>
      <w:tr w:rsidR="006E06D6" w:rsidRPr="008F0EFE" w:rsidTr="006E06D6">
        <w:tc>
          <w:tcPr>
            <w:tcW w:w="0" w:type="auto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84" w:type="dxa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Разобрать по составу: </w:t>
            </w:r>
            <w:r w:rsidRPr="008F0EFE">
              <w:rPr>
                <w:rStyle w:val="a3"/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ласковое</w:t>
            </w:r>
            <w:r w:rsidRPr="008F0E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 </w:t>
            </w:r>
            <w:r w:rsidRPr="008F0EFE">
              <w:rPr>
                <w:rStyle w:val="a3"/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подберёзовик</w:t>
            </w:r>
            <w:r w:rsidRPr="008F0E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 </w:t>
            </w:r>
            <w:r w:rsidRPr="008F0EFE">
              <w:rPr>
                <w:rStyle w:val="a3"/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заблестели</w:t>
            </w:r>
            <w:r w:rsidRPr="008F0E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707" w:type="dxa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06D6" w:rsidRPr="008F0EFE" w:rsidTr="006E06D6">
        <w:tc>
          <w:tcPr>
            <w:tcW w:w="0" w:type="auto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84" w:type="dxa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В 3-м предложении слово </w:t>
            </w:r>
            <w:r w:rsidRPr="008F0EFE">
              <w:rPr>
                <w:rStyle w:val="a3"/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по крыше</w:t>
            </w: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 разобрать как часть речи (каждое слово отдельно).</w:t>
            </w:r>
          </w:p>
        </w:tc>
        <w:tc>
          <w:tcPr>
            <w:tcW w:w="707" w:type="dxa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06D6" w:rsidRPr="008F0EFE" w:rsidTr="006E06D6">
        <w:tc>
          <w:tcPr>
            <w:tcW w:w="0" w:type="auto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84" w:type="dxa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Выполнить фонетический разбор слова </w:t>
            </w:r>
            <w:r w:rsidRPr="008F0EFE">
              <w:rPr>
                <w:rStyle w:val="a3"/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молния</w:t>
            </w: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F0EFE">
              <w:rPr>
                <w:rFonts w:ascii="Times New Roman" w:eastAsia="Calibri" w:hAnsi="Times New Roman" w:cs="Times New Roman"/>
                <w:sz w:val="24"/>
                <w:szCs w:val="24"/>
              </w:rPr>
              <w:t>(указать количество букв, звуков, слогов).</w:t>
            </w:r>
          </w:p>
        </w:tc>
        <w:tc>
          <w:tcPr>
            <w:tcW w:w="707" w:type="dxa"/>
            <w:hideMark/>
          </w:tcPr>
          <w:p w:rsidR="006E06D6" w:rsidRPr="008F0EFE" w:rsidRDefault="006E06D6" w:rsidP="006E06D6">
            <w:pPr>
              <w:pStyle w:val="a5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F0E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E06D6" w:rsidRDefault="006E06D6"/>
    <w:sectPr w:rsidR="006E0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6D6"/>
    <w:rsid w:val="006E06D6"/>
    <w:rsid w:val="00756E78"/>
    <w:rsid w:val="008F0EFE"/>
    <w:rsid w:val="00B3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3D3D4"/>
  <w15:chartTrackingRefBased/>
  <w15:docId w15:val="{BF58A18A-248C-4342-957E-F3966EFB7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E06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06D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E06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6E06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E06D6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E06D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a4">
    <w:name w:val="Table Grid"/>
    <w:basedOn w:val="a1"/>
    <w:uiPriority w:val="39"/>
    <w:rsid w:val="006E0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E06D6"/>
    <w:pPr>
      <w:spacing w:after="0" w:line="240" w:lineRule="auto"/>
    </w:pPr>
  </w:style>
  <w:style w:type="table" w:customStyle="1" w:styleId="21">
    <w:name w:val="Сетка таблицы2"/>
    <w:basedOn w:val="a1"/>
    <w:next w:val="a4"/>
    <w:uiPriority w:val="39"/>
    <w:rsid w:val="008F0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0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767</Words>
  <Characters>4372</Characters>
  <Application>Microsoft Office Word</Application>
  <DocSecurity>0</DocSecurity>
  <Lines>36</Lines>
  <Paragraphs>10</Paragraphs>
  <ScaleCrop>false</ScaleCrop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Романова</dc:creator>
  <cp:keywords/>
  <dc:description/>
  <cp:lastModifiedBy>Учитель</cp:lastModifiedBy>
  <cp:revision>3</cp:revision>
  <dcterms:created xsi:type="dcterms:W3CDTF">2026-04-23T18:05:00Z</dcterms:created>
  <dcterms:modified xsi:type="dcterms:W3CDTF">2026-04-30T09:41:00Z</dcterms:modified>
</cp:coreProperties>
</file>